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E43F6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E43F68" w:rsidRPr="0045523E" w:rsidRDefault="00E43F68" w:rsidP="00E43F68">
            <w:pPr>
              <w:pStyle w:val="Prrafodelista"/>
              <w:numPr>
                <w:ilvl w:val="0"/>
                <w:numId w:val="1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E43F68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E43F68" w:rsidRPr="0045523E" w:rsidRDefault="00E43F68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E43F68" w:rsidRPr="0045523E" w:rsidRDefault="00E43F68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</w:t>
            </w:r>
          </w:p>
        </w:tc>
      </w:tr>
      <w:tr w:rsidR="00E43F68" w:rsidRPr="0045523E" w:rsidTr="00D65E52">
        <w:trPr>
          <w:tblHeader/>
        </w:trPr>
        <w:tc>
          <w:tcPr>
            <w:tcW w:w="3738" w:type="dxa"/>
          </w:tcPr>
          <w:p w:rsidR="00E43F68" w:rsidRPr="0045523E" w:rsidRDefault="00E43F68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E43F68" w:rsidRPr="0045523E" w:rsidRDefault="00E43F68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 Administrativo</w:t>
            </w:r>
          </w:p>
        </w:tc>
      </w:tr>
      <w:tr w:rsidR="00E43F68" w:rsidRPr="0045523E" w:rsidTr="00D65E52">
        <w:trPr>
          <w:tblHeader/>
        </w:trPr>
        <w:tc>
          <w:tcPr>
            <w:tcW w:w="3738" w:type="dxa"/>
          </w:tcPr>
          <w:p w:rsidR="00E43F68" w:rsidRPr="0045523E" w:rsidRDefault="00E43F6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E43F68" w:rsidRPr="0045523E" w:rsidRDefault="00E43F68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3100</w:t>
            </w:r>
          </w:p>
        </w:tc>
      </w:tr>
      <w:tr w:rsidR="00E43F68" w:rsidRPr="0045523E" w:rsidTr="00D65E52">
        <w:trPr>
          <w:tblHeader/>
        </w:trPr>
        <w:tc>
          <w:tcPr>
            <w:tcW w:w="3738" w:type="dxa"/>
          </w:tcPr>
          <w:p w:rsidR="00E43F68" w:rsidRPr="0045523E" w:rsidRDefault="00E43F6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E43F68" w:rsidRPr="0045523E" w:rsidRDefault="00E43F68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12</w:t>
            </w:r>
          </w:p>
        </w:tc>
      </w:tr>
      <w:tr w:rsidR="00E43F68" w:rsidRPr="0045523E" w:rsidTr="00D65E52">
        <w:trPr>
          <w:tblHeader/>
        </w:trPr>
        <w:tc>
          <w:tcPr>
            <w:tcW w:w="3738" w:type="dxa"/>
          </w:tcPr>
          <w:p w:rsidR="00E43F68" w:rsidRPr="0045523E" w:rsidRDefault="00E43F6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E43F68" w:rsidRPr="0045523E" w:rsidRDefault="00E43F68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Siete (7</w:t>
            </w:r>
            <w:r w:rsidRPr="0045523E">
              <w:rPr>
                <w:rFonts w:ascii="Arial" w:eastAsia="Arial Unicode MS" w:hAnsi="Arial" w:cs="Arial"/>
                <w:noProof/>
              </w:rPr>
              <w:t>)</w:t>
            </w:r>
          </w:p>
        </w:tc>
      </w:tr>
      <w:tr w:rsidR="00E43F68" w:rsidRPr="0045523E" w:rsidTr="00D65E52">
        <w:trPr>
          <w:tblHeader/>
        </w:trPr>
        <w:tc>
          <w:tcPr>
            <w:tcW w:w="3738" w:type="dxa"/>
          </w:tcPr>
          <w:p w:rsidR="00E43F68" w:rsidRPr="0045523E" w:rsidRDefault="00E43F6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E43F68" w:rsidRPr="0045523E" w:rsidRDefault="00E43F6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E43F68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E43F68" w:rsidRPr="0045523E" w:rsidRDefault="00E43F6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E43F68" w:rsidRPr="0045523E" w:rsidRDefault="00E43F6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E43F68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E43F68" w:rsidRPr="0045523E" w:rsidRDefault="00E43F6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E43F68" w:rsidRPr="0045523E" w:rsidRDefault="00E43F6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E43F6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43F68" w:rsidRPr="00823377" w:rsidRDefault="00E43F6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E43F68" w:rsidRPr="0045523E" w:rsidRDefault="00E43F68" w:rsidP="00E43F68">
            <w:pPr>
              <w:pStyle w:val="Prrafodelista"/>
              <w:numPr>
                <w:ilvl w:val="0"/>
                <w:numId w:val="1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E43F6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43F68" w:rsidRDefault="00E43F68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E43F68" w:rsidRPr="0045523E" w:rsidRDefault="00E43F68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SECRETARIA GENERAL</w:t>
            </w:r>
          </w:p>
        </w:tc>
      </w:tr>
      <w:tr w:rsidR="00E43F6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43F68" w:rsidRPr="00823377" w:rsidRDefault="00E43F6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E43F68" w:rsidRPr="0045523E" w:rsidRDefault="00E43F68" w:rsidP="00E43F68">
            <w:pPr>
              <w:pStyle w:val="Prrafodelista"/>
              <w:numPr>
                <w:ilvl w:val="0"/>
                <w:numId w:val="1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PROPÓSITO PRINCIPAL DEL CARGO</w:t>
            </w:r>
          </w:p>
        </w:tc>
      </w:tr>
      <w:tr w:rsidR="00E43F68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E43F68" w:rsidRDefault="00E43F68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</w:rPr>
            </w:pPr>
          </w:p>
          <w:p w:rsidR="00E43F68" w:rsidRDefault="00E43F68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</w:rPr>
            </w:pPr>
            <w:r w:rsidRPr="00431B87">
              <w:rPr>
                <w:rFonts w:ascii="Arial" w:hAnsi="Arial" w:cs="Arial"/>
              </w:rPr>
              <w:t>Ejecutar las actividades necesarias para la gestión de las comisiones, los viáticos y gastos de viaje de servidores públicos y contratistas con el fin de cumplir con los objetivos institucionales de la Corporación.</w:t>
            </w:r>
          </w:p>
          <w:p w:rsidR="00E43F68" w:rsidRPr="0045523E" w:rsidRDefault="00E43F68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eastAsia="Arial Unicode MS" w:hAnsi="Arial" w:cs="Arial"/>
                <w:noProof/>
              </w:rPr>
            </w:pPr>
          </w:p>
        </w:tc>
      </w:tr>
      <w:tr w:rsidR="00E43F6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43F68" w:rsidRPr="0045523E" w:rsidRDefault="00E43F68" w:rsidP="00E43F68">
            <w:pPr>
              <w:pStyle w:val="Ttulo1"/>
              <w:numPr>
                <w:ilvl w:val="0"/>
                <w:numId w:val="16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E43F68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E43F68" w:rsidRDefault="00E43F68" w:rsidP="00D65E52">
            <w:pPr>
              <w:spacing w:after="0"/>
              <w:rPr>
                <w:rFonts w:ascii="Arial" w:hAnsi="Arial" w:cs="Arial"/>
              </w:rPr>
            </w:pPr>
          </w:p>
          <w:p w:rsidR="00E43F68" w:rsidRPr="00431B87" w:rsidRDefault="00E43F68" w:rsidP="00D65E52">
            <w:pPr>
              <w:spacing w:after="0"/>
              <w:rPr>
                <w:rFonts w:ascii="Arial" w:hAnsi="Arial" w:cs="Arial"/>
              </w:rPr>
            </w:pPr>
            <w:r w:rsidRPr="00431B87">
              <w:rPr>
                <w:rFonts w:ascii="Arial" w:hAnsi="Arial" w:cs="Arial"/>
              </w:rPr>
              <w:t>1. Administrar el aplicativo de Liquidación de viáticos y comisiones de los funcionarios de la Entidad</w:t>
            </w:r>
          </w:p>
          <w:p w:rsidR="00E43F68" w:rsidRPr="00431B87" w:rsidRDefault="00E43F68" w:rsidP="00D65E52">
            <w:pPr>
              <w:spacing w:after="0"/>
              <w:rPr>
                <w:rFonts w:ascii="Arial" w:hAnsi="Arial" w:cs="Arial"/>
              </w:rPr>
            </w:pPr>
            <w:r w:rsidRPr="00431B87">
              <w:rPr>
                <w:rFonts w:ascii="Arial" w:hAnsi="Arial" w:cs="Arial"/>
              </w:rPr>
              <w:t>2. Realizar la liquidación de las solicitudes de viáticos y comisiones de los funcionarios de la Entidad</w:t>
            </w:r>
          </w:p>
          <w:p w:rsidR="00E43F68" w:rsidRPr="00431B87" w:rsidRDefault="00E43F68" w:rsidP="00D65E52">
            <w:pPr>
              <w:spacing w:after="0"/>
              <w:rPr>
                <w:rFonts w:ascii="Arial" w:hAnsi="Arial" w:cs="Arial"/>
              </w:rPr>
            </w:pPr>
            <w:r w:rsidRPr="00431B87">
              <w:rPr>
                <w:rFonts w:ascii="Arial" w:hAnsi="Arial" w:cs="Arial"/>
              </w:rPr>
              <w:t>3. Tramitar y elaborar los actos administrativos necesarios para la gestión integral de las comisiones de los funcionarios y contratistas de la Entidad</w:t>
            </w:r>
          </w:p>
          <w:p w:rsidR="00E43F68" w:rsidRPr="00431B87" w:rsidRDefault="00E43F68" w:rsidP="00D65E52">
            <w:pPr>
              <w:spacing w:after="0"/>
              <w:rPr>
                <w:rFonts w:ascii="Arial" w:hAnsi="Arial" w:cs="Arial"/>
              </w:rPr>
            </w:pPr>
            <w:r w:rsidRPr="00431B87">
              <w:rPr>
                <w:rFonts w:ascii="Arial" w:hAnsi="Arial" w:cs="Arial"/>
              </w:rPr>
              <w:t>4. Apoyar la ejecución de los planes, programas y proyectos que adelante el área y elaborar y/o actualizar las bases de datos que sean requeridas para el desarrollo de los mismos.</w:t>
            </w:r>
          </w:p>
          <w:p w:rsidR="00E43F68" w:rsidRPr="00431B87" w:rsidRDefault="00E43F68" w:rsidP="00D65E52">
            <w:pPr>
              <w:spacing w:after="0"/>
              <w:rPr>
                <w:rFonts w:ascii="Arial" w:hAnsi="Arial" w:cs="Arial"/>
              </w:rPr>
            </w:pPr>
            <w:r w:rsidRPr="00431B87">
              <w:rPr>
                <w:rFonts w:ascii="Arial" w:hAnsi="Arial" w:cs="Arial"/>
              </w:rPr>
              <w:t>5. Generar los reportes e informes sobre cada uno de los sistemas de información asignados con el fin de hacer seguimiento y control a planes y programas del grupo de trabajo.</w:t>
            </w:r>
          </w:p>
          <w:p w:rsidR="00E43F68" w:rsidRPr="00431B87" w:rsidRDefault="00E43F68" w:rsidP="00D65E52">
            <w:pPr>
              <w:spacing w:after="0"/>
              <w:rPr>
                <w:rFonts w:ascii="Arial" w:hAnsi="Arial" w:cs="Arial"/>
              </w:rPr>
            </w:pPr>
            <w:r w:rsidRPr="00431B87">
              <w:rPr>
                <w:rFonts w:ascii="Arial" w:hAnsi="Arial" w:cs="Arial"/>
              </w:rPr>
              <w:t>6. Facilitar el servicio a los usuarios internos y externos de la entidad, ofreciéndoles soluciones efectivas acordes con los procedimientos establecidos por la organización.</w:t>
            </w:r>
          </w:p>
          <w:p w:rsidR="00E43F68" w:rsidRPr="00431B87" w:rsidRDefault="00E43F68" w:rsidP="00D65E52">
            <w:pPr>
              <w:spacing w:after="0"/>
              <w:rPr>
                <w:rFonts w:ascii="Arial" w:hAnsi="Arial" w:cs="Arial"/>
              </w:rPr>
            </w:pPr>
            <w:r w:rsidRPr="00431B87">
              <w:rPr>
                <w:rFonts w:ascii="Arial" w:hAnsi="Arial" w:cs="Arial"/>
              </w:rPr>
              <w:t>7. Participar en los grupos de trabajo que conforme la Entidad para la formulación y ejecución de planes tendientes a cumplir con eficacia y eficiencia de la misión institucional</w:t>
            </w:r>
          </w:p>
          <w:p w:rsidR="00E43F68" w:rsidRPr="00431B87" w:rsidRDefault="00E43F68" w:rsidP="00D65E52">
            <w:pPr>
              <w:spacing w:after="0"/>
              <w:rPr>
                <w:rFonts w:ascii="Arial" w:hAnsi="Arial" w:cs="Arial"/>
              </w:rPr>
            </w:pPr>
            <w:r w:rsidRPr="00431B87">
              <w:rPr>
                <w:rFonts w:ascii="Arial" w:hAnsi="Arial" w:cs="Arial"/>
              </w:rPr>
              <w:lastRenderedPageBreak/>
              <w:t>8. Aplicar las normas técnicas de calidad implementadas por la institución en los procesos, procedimientos y actividades asignadas, con el fin de garantizar la eficiente prestación del servicio.</w:t>
            </w:r>
          </w:p>
          <w:p w:rsidR="00E43F68" w:rsidRPr="0045523E" w:rsidRDefault="00E43F68" w:rsidP="00D65E52">
            <w:pPr>
              <w:spacing w:after="0"/>
              <w:rPr>
                <w:rFonts w:ascii="Arial" w:hAnsi="Arial" w:cs="Arial"/>
              </w:rPr>
            </w:pPr>
            <w:r w:rsidRPr="00431B87">
              <w:rPr>
                <w:rFonts w:ascii="Arial" w:hAnsi="Arial" w:cs="Arial"/>
              </w:rPr>
              <w:t>9. Las demás funciones asignadas por la autoridad competente, de acuerdo con el nivel, la naturaleza y el área de desempeño del cargo.</w:t>
            </w:r>
            <w:r w:rsidRPr="0045523E">
              <w:rPr>
                <w:rFonts w:ascii="Arial" w:hAnsi="Arial" w:cs="Arial"/>
              </w:rPr>
              <w:t xml:space="preserve"> </w:t>
            </w:r>
          </w:p>
          <w:p w:rsidR="00E43F68" w:rsidRPr="0045523E" w:rsidRDefault="00E43F68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E43F6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43F68" w:rsidRPr="00823377" w:rsidRDefault="00E43F6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823377">
              <w:rPr>
                <w:rFonts w:ascii="Arial" w:eastAsia="Arial Unicode MS" w:hAnsi="Arial" w:cs="Arial"/>
                <w:b/>
              </w:rPr>
              <w:lastRenderedPageBreak/>
              <w:t xml:space="preserve"> </w:t>
            </w:r>
          </w:p>
          <w:p w:rsidR="00E43F68" w:rsidRPr="0045523E" w:rsidRDefault="00E43F68" w:rsidP="00E43F68">
            <w:pPr>
              <w:pStyle w:val="Prrafodelista"/>
              <w:numPr>
                <w:ilvl w:val="0"/>
                <w:numId w:val="16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E43F68" w:rsidRPr="00431B87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E43F68" w:rsidRDefault="00E43F68" w:rsidP="00D65E52">
            <w:pPr>
              <w:snapToGrid w:val="0"/>
              <w:spacing w:after="0"/>
              <w:ind w:left="340"/>
              <w:rPr>
                <w:rFonts w:ascii="Arial" w:eastAsia="Arial Unicode MS" w:hAnsi="Arial" w:cs="Arial"/>
              </w:rPr>
            </w:pPr>
          </w:p>
          <w:p w:rsidR="00E43F68" w:rsidRPr="00431B87" w:rsidRDefault="00E43F68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431B87">
              <w:rPr>
                <w:rFonts w:ascii="Arial" w:eastAsia="Arial Unicode MS" w:hAnsi="Arial" w:cs="Arial"/>
              </w:rPr>
              <w:t xml:space="preserve">1. Constitución </w:t>
            </w:r>
            <w:r>
              <w:rPr>
                <w:rFonts w:ascii="Arial" w:eastAsia="Arial Unicode MS" w:hAnsi="Arial" w:cs="Arial"/>
              </w:rPr>
              <w:t>P</w:t>
            </w:r>
            <w:r w:rsidRPr="00431B87">
              <w:rPr>
                <w:rFonts w:ascii="Arial" w:eastAsia="Arial Unicode MS" w:hAnsi="Arial" w:cs="Arial"/>
              </w:rPr>
              <w:t xml:space="preserve">olítica Colombia 1991 </w:t>
            </w:r>
          </w:p>
          <w:p w:rsidR="00E43F68" w:rsidRPr="00431B87" w:rsidRDefault="00E43F68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431B87">
              <w:rPr>
                <w:rFonts w:ascii="Arial" w:eastAsia="Arial Unicode MS" w:hAnsi="Arial" w:cs="Arial"/>
              </w:rPr>
              <w:t>2. Normatividad sobre peticiones, quejas, reclamos y denuncias</w:t>
            </w:r>
          </w:p>
          <w:p w:rsidR="00E43F68" w:rsidRPr="00431B87" w:rsidRDefault="00E43F68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431B87">
              <w:rPr>
                <w:rFonts w:ascii="Arial" w:eastAsia="Arial Unicode MS" w:hAnsi="Arial" w:cs="Arial"/>
              </w:rPr>
              <w:t xml:space="preserve">3. </w:t>
            </w:r>
            <w:r>
              <w:rPr>
                <w:rFonts w:ascii="Arial" w:eastAsia="Arial Unicode MS" w:hAnsi="Arial" w:cs="Arial"/>
              </w:rPr>
              <w:t>P</w:t>
            </w:r>
            <w:r w:rsidRPr="00431B87">
              <w:rPr>
                <w:rFonts w:ascii="Arial" w:eastAsia="Arial Unicode MS" w:hAnsi="Arial" w:cs="Arial"/>
              </w:rPr>
              <w:t>olítica nacional de atención al ciudadano</w:t>
            </w:r>
          </w:p>
          <w:p w:rsidR="00E43F68" w:rsidRPr="00431B87" w:rsidRDefault="00E43F68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431B87">
              <w:rPr>
                <w:rFonts w:ascii="Arial" w:eastAsia="Arial Unicode MS" w:hAnsi="Arial" w:cs="Arial"/>
              </w:rPr>
              <w:t>4. Canales de atención y técnicas de comunicación</w:t>
            </w:r>
          </w:p>
          <w:p w:rsidR="00E43F68" w:rsidRPr="00431B87" w:rsidRDefault="00E43F68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431B87">
              <w:rPr>
                <w:rFonts w:ascii="Arial" w:eastAsia="Arial Unicode MS" w:hAnsi="Arial" w:cs="Arial"/>
              </w:rPr>
              <w:t>5. Redacción de documentos técnicos</w:t>
            </w:r>
          </w:p>
          <w:p w:rsidR="00E43F68" w:rsidRPr="00431B87" w:rsidRDefault="00E43F68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431B87">
              <w:rPr>
                <w:rFonts w:ascii="Arial" w:eastAsia="Arial Unicode MS" w:hAnsi="Arial" w:cs="Arial"/>
              </w:rPr>
              <w:t>6. Ofimática básica</w:t>
            </w:r>
          </w:p>
          <w:p w:rsidR="00E43F68" w:rsidRPr="00431B87" w:rsidRDefault="00E43F68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431B87">
              <w:rPr>
                <w:rFonts w:ascii="Arial" w:eastAsia="Arial Unicode MS" w:hAnsi="Arial" w:cs="Arial"/>
              </w:rPr>
              <w:t>7. Normatividad de fijación de escala de viáticos.</w:t>
            </w:r>
          </w:p>
          <w:p w:rsidR="00E43F68" w:rsidRPr="00431B87" w:rsidRDefault="00E43F68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431B87">
              <w:rPr>
                <w:rFonts w:ascii="Arial" w:eastAsia="Arial Unicode MS" w:hAnsi="Arial" w:cs="Arial"/>
              </w:rPr>
              <w:t>8. Situaciones administrativas.</w:t>
            </w:r>
          </w:p>
          <w:p w:rsidR="00E43F68" w:rsidRPr="00152995" w:rsidRDefault="00E43F68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431B87">
              <w:rPr>
                <w:rFonts w:ascii="Arial" w:eastAsia="Arial Unicode MS" w:hAnsi="Arial" w:cs="Arial"/>
              </w:rPr>
              <w:t>9. Régimen prestacional y salarial.</w:t>
            </w:r>
          </w:p>
        </w:tc>
      </w:tr>
      <w:tr w:rsidR="00E43F6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43F68" w:rsidRPr="00152995" w:rsidRDefault="00E43F6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152995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E43F68" w:rsidRPr="0045523E" w:rsidRDefault="00E43F68" w:rsidP="00E43F68">
            <w:pPr>
              <w:pStyle w:val="Prrafodelista"/>
              <w:numPr>
                <w:ilvl w:val="0"/>
                <w:numId w:val="16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E43F68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E43F68" w:rsidRPr="0045523E" w:rsidRDefault="00E43F68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E43F68" w:rsidRPr="0045523E" w:rsidRDefault="00E43F68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E43F68" w:rsidRPr="0045523E" w:rsidTr="00D65E52">
        <w:trPr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E43F68" w:rsidRDefault="00E43F68" w:rsidP="00D65E52">
            <w:pPr>
              <w:pStyle w:val="Textocomentario"/>
              <w:tabs>
                <w:tab w:val="left" w:pos="290"/>
                <w:tab w:val="left" w:pos="470"/>
              </w:tabs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E43F68" w:rsidRPr="00431B87" w:rsidRDefault="00E43F68" w:rsidP="00D65E52">
            <w:pPr>
              <w:pStyle w:val="Textocomentario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92414E">
              <w:rPr>
                <w:rFonts w:ascii="Arial" w:hAnsi="Arial" w:cs="Arial"/>
                <w:bCs/>
                <w:sz w:val="22"/>
                <w:szCs w:val="22"/>
              </w:rPr>
              <w:t>Título de formación técnica profesional en disciplina académica del nú</w:t>
            </w:r>
            <w:r>
              <w:rPr>
                <w:rFonts w:ascii="Arial" w:hAnsi="Arial" w:cs="Arial"/>
                <w:bCs/>
                <w:sz w:val="22"/>
                <w:szCs w:val="22"/>
              </w:rPr>
              <w:t>cleo básico del conocimiento en Administración, Contaduría Pública, Economía</w:t>
            </w:r>
          </w:p>
          <w:p w:rsidR="00E43F68" w:rsidRPr="0045523E" w:rsidRDefault="00E43F68" w:rsidP="00D65E52">
            <w:pPr>
              <w:pStyle w:val="Textocomentario"/>
              <w:spacing w:after="0"/>
              <w:rPr>
                <w:rFonts w:ascii="Arial" w:hAnsi="Arial" w:cs="Arial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E43F68" w:rsidRDefault="00E43F68" w:rsidP="00D65E52">
            <w:pPr>
              <w:snapToGrid w:val="0"/>
              <w:spacing w:after="0"/>
              <w:rPr>
                <w:rFonts w:ascii="Arial" w:hAnsi="Arial" w:cs="Arial"/>
                <w:bCs/>
              </w:rPr>
            </w:pPr>
          </w:p>
          <w:p w:rsidR="00E43F68" w:rsidRPr="0045523E" w:rsidRDefault="00E43F68" w:rsidP="00D65E52">
            <w:pPr>
              <w:snapToGri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</w:t>
            </w:r>
            <w:r w:rsidRPr="0045523E">
              <w:rPr>
                <w:rFonts w:ascii="Arial" w:hAnsi="Arial" w:cs="Arial"/>
              </w:rPr>
              <w:t>eis (6) meses de exper</w:t>
            </w:r>
            <w:r>
              <w:rPr>
                <w:rFonts w:ascii="Arial" w:hAnsi="Arial" w:cs="Arial"/>
              </w:rPr>
              <w:t>iencia relacionada o laboral</w:t>
            </w:r>
          </w:p>
          <w:p w:rsidR="00E43F68" w:rsidRPr="0045523E" w:rsidRDefault="00E43F68" w:rsidP="00D65E52">
            <w:pPr>
              <w:snapToGrid w:val="0"/>
              <w:spacing w:after="0"/>
              <w:rPr>
                <w:rFonts w:ascii="Arial" w:hAnsi="Arial" w:cs="Arial"/>
              </w:rPr>
            </w:pPr>
          </w:p>
          <w:p w:rsidR="00E43F68" w:rsidRPr="0045523E" w:rsidRDefault="00E43F68" w:rsidP="00D65E52">
            <w:pPr>
              <w:snapToGrid w:val="0"/>
              <w:spacing w:after="0"/>
              <w:rPr>
                <w:rFonts w:ascii="Arial" w:hAnsi="Arial" w:cs="Arial"/>
              </w:rPr>
            </w:pPr>
          </w:p>
        </w:tc>
      </w:tr>
      <w:tr w:rsidR="00E43F68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43F68" w:rsidRDefault="00E43F68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E43F68" w:rsidRPr="0045523E" w:rsidRDefault="00E43F68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E43F68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E43F68" w:rsidRPr="0045523E" w:rsidRDefault="00E43F68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E43F68" w:rsidRPr="0045523E" w:rsidRDefault="00E43F68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E43F68" w:rsidRPr="0045523E" w:rsidTr="00D65E52">
        <w:trPr>
          <w:tblHeader/>
        </w:trPr>
        <w:tc>
          <w:tcPr>
            <w:tcW w:w="4309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E43F68" w:rsidRPr="0092414E" w:rsidRDefault="00E43F68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Cs/>
              </w:rPr>
            </w:pPr>
          </w:p>
          <w:p w:rsidR="00E43F68" w:rsidRPr="0092414E" w:rsidRDefault="00E43F68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Cs/>
              </w:rPr>
            </w:pPr>
            <w:r w:rsidRPr="0092414E">
              <w:rPr>
                <w:rFonts w:ascii="Arial" w:eastAsia="Arial Unicode MS" w:hAnsi="Arial" w:cs="Arial"/>
                <w:bCs/>
              </w:rPr>
              <w:t>Aprobación de tres (3) años de educación superior  en disciplina académica del núcleo básico del conocimiento en Administración, Contaduría Pública, Economía</w:t>
            </w:r>
          </w:p>
          <w:p w:rsidR="00E43F68" w:rsidRPr="0045523E" w:rsidRDefault="00E43F68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E43F68" w:rsidRPr="0045523E" w:rsidRDefault="00E43F68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T</w:t>
            </w:r>
            <w:r w:rsidRPr="0092414E">
              <w:rPr>
                <w:rFonts w:ascii="Arial" w:eastAsia="Arial Unicode MS" w:hAnsi="Arial" w:cs="Arial"/>
              </w:rPr>
              <w:t>res (3) meses e experiencia relacionada o laboral.</w:t>
            </w:r>
          </w:p>
        </w:tc>
      </w:tr>
      <w:tr w:rsidR="00E43F6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43F68" w:rsidRPr="00823377" w:rsidRDefault="00E43F6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E43F68" w:rsidRPr="0045523E" w:rsidRDefault="00E43F68" w:rsidP="00E43F68">
            <w:pPr>
              <w:pStyle w:val="Prrafodelista"/>
              <w:numPr>
                <w:ilvl w:val="0"/>
                <w:numId w:val="16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E43F68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E43F68" w:rsidRPr="0045523E" w:rsidRDefault="00E43F68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lastRenderedPageBreak/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E43F68" w:rsidRPr="0045523E" w:rsidRDefault="00E43F68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Técnico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E43F68" w:rsidRPr="0045523E" w:rsidTr="00D65E52">
        <w:trPr>
          <w:tblHeader/>
        </w:trPr>
        <w:tc>
          <w:tcPr>
            <w:tcW w:w="4320" w:type="dxa"/>
            <w:gridSpan w:val="3"/>
          </w:tcPr>
          <w:p w:rsidR="00E43F68" w:rsidRDefault="00E43F68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E43F68" w:rsidRDefault="00E43F68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E43F68" w:rsidRDefault="00E43F68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E43F68" w:rsidRDefault="00E43F68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E43F68" w:rsidRDefault="00E43F68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E43F68" w:rsidRPr="00EC6586" w:rsidRDefault="00E43F68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E43F68" w:rsidRDefault="00E43F68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E43F68" w:rsidRDefault="00E43F68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E43F68" w:rsidRPr="00AE4EA5" w:rsidRDefault="00E43F68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:rsidR="0068741F" w:rsidRDefault="0068741F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1FFD" w:rsidRDefault="00DD1FFD" w:rsidP="0002570B">
      <w:pPr>
        <w:spacing w:after="0" w:line="240" w:lineRule="auto"/>
      </w:pPr>
      <w:r>
        <w:separator/>
      </w:r>
    </w:p>
  </w:endnote>
  <w:endnote w:type="continuationSeparator" w:id="0">
    <w:p w:rsidR="00DD1FFD" w:rsidRDefault="00DD1FFD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0A98" w:rsidRDefault="00A00A98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6E5D2A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A00A98">
            <w:rPr>
              <w:b/>
              <w:bCs/>
              <w:sz w:val="14"/>
              <w:szCs w:val="16"/>
            </w:rPr>
            <w:t xml:space="preserve">2943 DE 03 DE AGOSTO DEL </w:t>
          </w:r>
          <w:r w:rsidR="00A00A98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0A98" w:rsidRDefault="00A00A9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1FFD" w:rsidRDefault="00DD1FFD" w:rsidP="0002570B">
      <w:pPr>
        <w:spacing w:after="0" w:line="240" w:lineRule="auto"/>
      </w:pPr>
      <w:r>
        <w:separator/>
      </w:r>
    </w:p>
  </w:footnote>
  <w:footnote w:type="continuationSeparator" w:id="0">
    <w:p w:rsidR="00DD1FFD" w:rsidRDefault="00DD1FFD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0A98" w:rsidRDefault="00A00A98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0A98" w:rsidRDefault="00A00A9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B57E4"/>
    <w:multiLevelType w:val="hybridMultilevel"/>
    <w:tmpl w:val="C89C99A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C4A5F"/>
    <w:multiLevelType w:val="hybridMultilevel"/>
    <w:tmpl w:val="3D16D6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51475"/>
    <w:multiLevelType w:val="hybridMultilevel"/>
    <w:tmpl w:val="55503F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F11FEA"/>
    <w:multiLevelType w:val="hybridMultilevel"/>
    <w:tmpl w:val="17E27AFA"/>
    <w:lvl w:ilvl="0" w:tplc="3822F33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i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5A26D8"/>
    <w:multiLevelType w:val="hybridMultilevel"/>
    <w:tmpl w:val="30D4A0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960D4C"/>
    <w:multiLevelType w:val="hybridMultilevel"/>
    <w:tmpl w:val="E5E405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7807B0"/>
    <w:multiLevelType w:val="hybridMultilevel"/>
    <w:tmpl w:val="233AB9A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2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0"/>
  </w:num>
  <w:num w:numId="15">
    <w:abstractNumId w:val="0"/>
  </w:num>
  <w:num w:numId="16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10968"/>
    <w:rsid w:val="0014505B"/>
    <w:rsid w:val="001652A5"/>
    <w:rsid w:val="00187B1A"/>
    <w:rsid w:val="00243511"/>
    <w:rsid w:val="0028081A"/>
    <w:rsid w:val="002D1F94"/>
    <w:rsid w:val="002D563F"/>
    <w:rsid w:val="002E5678"/>
    <w:rsid w:val="00307CFA"/>
    <w:rsid w:val="00320055"/>
    <w:rsid w:val="0035065D"/>
    <w:rsid w:val="00367811"/>
    <w:rsid w:val="00383AD4"/>
    <w:rsid w:val="004232D1"/>
    <w:rsid w:val="0042590F"/>
    <w:rsid w:val="0042671D"/>
    <w:rsid w:val="00427A83"/>
    <w:rsid w:val="004461A6"/>
    <w:rsid w:val="00525534"/>
    <w:rsid w:val="00526EE4"/>
    <w:rsid w:val="00551755"/>
    <w:rsid w:val="005609D8"/>
    <w:rsid w:val="00563EE0"/>
    <w:rsid w:val="005736FE"/>
    <w:rsid w:val="005F4891"/>
    <w:rsid w:val="00657016"/>
    <w:rsid w:val="00683F54"/>
    <w:rsid w:val="0068741F"/>
    <w:rsid w:val="006E5D2A"/>
    <w:rsid w:val="00701D08"/>
    <w:rsid w:val="007177B3"/>
    <w:rsid w:val="007278A4"/>
    <w:rsid w:val="007462AE"/>
    <w:rsid w:val="00752157"/>
    <w:rsid w:val="00755143"/>
    <w:rsid w:val="007A682F"/>
    <w:rsid w:val="007E52E5"/>
    <w:rsid w:val="007F1253"/>
    <w:rsid w:val="00824FA6"/>
    <w:rsid w:val="008473B1"/>
    <w:rsid w:val="008D3B36"/>
    <w:rsid w:val="009A5A46"/>
    <w:rsid w:val="009D2170"/>
    <w:rsid w:val="009F3853"/>
    <w:rsid w:val="00A006AE"/>
    <w:rsid w:val="00A00A98"/>
    <w:rsid w:val="00AF0B8B"/>
    <w:rsid w:val="00B138DA"/>
    <w:rsid w:val="00B15A9D"/>
    <w:rsid w:val="00B21669"/>
    <w:rsid w:val="00BB5940"/>
    <w:rsid w:val="00BD0372"/>
    <w:rsid w:val="00BF507A"/>
    <w:rsid w:val="00C21C4E"/>
    <w:rsid w:val="00C50769"/>
    <w:rsid w:val="00C665B2"/>
    <w:rsid w:val="00D043DF"/>
    <w:rsid w:val="00D26048"/>
    <w:rsid w:val="00D26A9F"/>
    <w:rsid w:val="00D77F35"/>
    <w:rsid w:val="00DA3D5A"/>
    <w:rsid w:val="00DC6263"/>
    <w:rsid w:val="00DD1FFD"/>
    <w:rsid w:val="00DF332D"/>
    <w:rsid w:val="00E43F68"/>
    <w:rsid w:val="00E457A7"/>
    <w:rsid w:val="00E639A2"/>
    <w:rsid w:val="00F76BFC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177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177B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509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5</cp:revision>
  <cp:lastPrinted>2018-08-14T16:29:00Z</cp:lastPrinted>
  <dcterms:created xsi:type="dcterms:W3CDTF">2018-08-14T16:46:00Z</dcterms:created>
  <dcterms:modified xsi:type="dcterms:W3CDTF">2020-02-13T16:06:00Z</dcterms:modified>
</cp:coreProperties>
</file>